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93" w:rsidRPr="00405B1D" w:rsidRDefault="007D1C93" w:rsidP="007D1C9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B1D">
        <w:rPr>
          <w:rFonts w:ascii="Times New Roman" w:hAnsi="Times New Roman" w:cs="Times New Roman"/>
          <w:b/>
          <w:sz w:val="24"/>
          <w:szCs w:val="24"/>
        </w:rPr>
        <w:t>Анализ деятельности в рамках реализации соглашения о сотрудничестве</w:t>
      </w:r>
    </w:p>
    <w:p w:rsidR="007D1C93" w:rsidRPr="00405B1D" w:rsidRDefault="007D1C93" w:rsidP="007D1C9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B1D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05B1D">
        <w:rPr>
          <w:rFonts w:ascii="Times New Roman" w:hAnsi="Times New Roman" w:cs="Times New Roman"/>
          <w:b/>
          <w:sz w:val="24"/>
          <w:szCs w:val="24"/>
          <w:lang w:val="en-US"/>
        </w:rPr>
        <w:t>IT</w:t>
      </w:r>
      <w:r w:rsidRPr="00405B1D">
        <w:rPr>
          <w:rFonts w:ascii="Times New Roman" w:hAnsi="Times New Roman" w:cs="Times New Roman"/>
          <w:b/>
          <w:sz w:val="24"/>
          <w:szCs w:val="24"/>
        </w:rPr>
        <w:t xml:space="preserve">-парком им. Б. </w:t>
      </w:r>
      <w:proofErr w:type="spellStart"/>
      <w:r w:rsidRPr="00405B1D">
        <w:rPr>
          <w:rFonts w:ascii="Times New Roman" w:hAnsi="Times New Roman" w:cs="Times New Roman"/>
          <w:b/>
          <w:sz w:val="24"/>
          <w:szCs w:val="24"/>
        </w:rPr>
        <w:t>Рамеева</w:t>
      </w:r>
      <w:proofErr w:type="spellEnd"/>
      <w:r w:rsidRPr="00405B1D">
        <w:rPr>
          <w:rFonts w:ascii="Times New Roman" w:hAnsi="Times New Roman" w:cs="Times New Roman"/>
          <w:b/>
          <w:sz w:val="24"/>
          <w:szCs w:val="24"/>
        </w:rPr>
        <w:t xml:space="preserve"> г. Казань</w:t>
      </w:r>
    </w:p>
    <w:p w:rsidR="007D1C93" w:rsidRDefault="007D1C93" w:rsidP="007D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1C93" w:rsidRDefault="007D1C93" w:rsidP="007D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7FF4">
        <w:rPr>
          <w:rFonts w:ascii="Times New Roman" w:hAnsi="Times New Roman" w:cs="Times New Roman"/>
          <w:sz w:val="24"/>
          <w:szCs w:val="24"/>
        </w:rPr>
        <w:t>С 1 апреля 2025 года на базе ДДТ начал работу филиал IT-парк им</w:t>
      </w:r>
      <w:r>
        <w:rPr>
          <w:rFonts w:ascii="Times New Roman" w:hAnsi="Times New Roman" w:cs="Times New Roman"/>
          <w:sz w:val="24"/>
          <w:szCs w:val="24"/>
        </w:rPr>
        <w:t>ени</w:t>
      </w:r>
      <w:r w:rsidRPr="00607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F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ашира</w:t>
      </w:r>
      <w:proofErr w:type="spellEnd"/>
      <w:r w:rsidRPr="00607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F4">
        <w:rPr>
          <w:rFonts w:ascii="Times New Roman" w:hAnsi="Times New Roman" w:cs="Times New Roman"/>
          <w:sz w:val="24"/>
          <w:szCs w:val="24"/>
        </w:rPr>
        <w:t>Рамеева</w:t>
      </w:r>
      <w:proofErr w:type="spellEnd"/>
      <w:r w:rsidRPr="00607FF4">
        <w:rPr>
          <w:rFonts w:ascii="Times New Roman" w:hAnsi="Times New Roman" w:cs="Times New Roman"/>
          <w:sz w:val="24"/>
          <w:szCs w:val="24"/>
        </w:rPr>
        <w:t xml:space="preserve"> г. Казань. </w:t>
      </w:r>
      <w:bookmarkStart w:id="0" w:name="_GoBack"/>
      <w:bookmarkEnd w:id="0"/>
    </w:p>
    <w:p w:rsidR="007D1C93" w:rsidRDefault="007D1C93" w:rsidP="007D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Реализуемые курсы:</w:t>
      </w:r>
    </w:p>
    <w:p w:rsidR="007D1C93" w:rsidRDefault="007D1C93" w:rsidP="007D1C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мобильных приложений</w:t>
      </w:r>
    </w:p>
    <w:p w:rsidR="007D1C93" w:rsidRDefault="007D1C93" w:rsidP="007D1C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чат-ботов</w:t>
      </w:r>
      <w:proofErr w:type="gramEnd"/>
    </w:p>
    <w:p w:rsidR="007D1C93" w:rsidRPr="007D1C93" w:rsidRDefault="007D1C93" w:rsidP="007D1C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Vibe coding</w:t>
      </w: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1984"/>
        <w:gridCol w:w="2410"/>
      </w:tblGrid>
      <w:tr w:rsidR="007D1C93" w:rsidTr="00405B1D">
        <w:tc>
          <w:tcPr>
            <w:tcW w:w="4361" w:type="dxa"/>
            <w:gridSpan w:val="2"/>
            <w:vAlign w:val="center"/>
          </w:tcPr>
          <w:p w:rsidR="007D1C93" w:rsidRPr="00405B1D" w:rsidRDefault="007D1C93" w:rsidP="007D1C9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Обучено в 2024-2025 </w:t>
            </w:r>
            <w:proofErr w:type="spellStart"/>
            <w:r w:rsidRPr="00405B1D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05B1D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405B1D">
              <w:rPr>
                <w:rFonts w:ascii="Times New Roman" w:hAnsi="Times New Roman" w:cs="Times New Roman"/>
                <w:b/>
                <w:sz w:val="24"/>
                <w:szCs w:val="24"/>
              </w:rPr>
              <w:t>оду</w:t>
            </w:r>
            <w:proofErr w:type="spellEnd"/>
          </w:p>
        </w:tc>
        <w:tc>
          <w:tcPr>
            <w:tcW w:w="4394" w:type="dxa"/>
            <w:gridSpan w:val="2"/>
            <w:vAlign w:val="center"/>
          </w:tcPr>
          <w:p w:rsidR="007D1C93" w:rsidRPr="00405B1D" w:rsidRDefault="007D1C93" w:rsidP="007D1C9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B1D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Запланировано на 2026 год</w:t>
            </w:r>
          </w:p>
        </w:tc>
      </w:tr>
      <w:tr w:rsidR="00405B1D" w:rsidTr="00405B1D">
        <w:tc>
          <w:tcPr>
            <w:tcW w:w="2235" w:type="dxa"/>
            <w:vAlign w:val="center"/>
          </w:tcPr>
          <w:p w:rsidR="00405B1D" w:rsidRDefault="00405B1D" w:rsidP="007D1C9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направлению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«Разработка мобильных приложений»</w:t>
            </w:r>
          </w:p>
        </w:tc>
        <w:tc>
          <w:tcPr>
            <w:tcW w:w="2126" w:type="dxa"/>
            <w:vAlign w:val="center"/>
          </w:tcPr>
          <w:p w:rsidR="00405B1D" w:rsidRDefault="00405B1D" w:rsidP="007D1C9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3">
              <w:rPr>
                <w:rFonts w:ascii="Times New Roman" w:hAnsi="Times New Roman" w:cs="Times New Roman"/>
                <w:sz w:val="24"/>
                <w:szCs w:val="24"/>
              </w:rPr>
              <w:t xml:space="preserve">По направлению «Разработка </w:t>
            </w:r>
            <w:proofErr w:type="gramStart"/>
            <w:r w:rsidRPr="007D1C93">
              <w:rPr>
                <w:rFonts w:ascii="Times New Roman" w:hAnsi="Times New Roman" w:cs="Times New Roman"/>
                <w:sz w:val="24"/>
                <w:szCs w:val="24"/>
              </w:rPr>
              <w:t>чат-ботов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:rsidR="00405B1D" w:rsidRDefault="00405B1D" w:rsidP="007D1C9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3">
              <w:rPr>
                <w:rFonts w:ascii="Times New Roman" w:hAnsi="Times New Roman" w:cs="Times New Roman"/>
                <w:sz w:val="24"/>
                <w:szCs w:val="24"/>
              </w:rPr>
              <w:t>По направлению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 coding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405B1D" w:rsidRDefault="00405B1D" w:rsidP="007D1C9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3">
              <w:rPr>
                <w:rFonts w:ascii="Times New Roman" w:hAnsi="Times New Roman" w:cs="Times New Roman"/>
                <w:sz w:val="24"/>
                <w:szCs w:val="24"/>
              </w:rPr>
              <w:t xml:space="preserve">По направлению «Разработка </w:t>
            </w:r>
            <w:proofErr w:type="gramStart"/>
            <w:r w:rsidRPr="007D1C93">
              <w:rPr>
                <w:rFonts w:ascii="Times New Roman" w:hAnsi="Times New Roman" w:cs="Times New Roman"/>
                <w:sz w:val="24"/>
                <w:szCs w:val="24"/>
              </w:rPr>
              <w:t>чат-ботов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05B1D" w:rsidTr="00405B1D">
        <w:tc>
          <w:tcPr>
            <w:tcW w:w="2235" w:type="dxa"/>
            <w:vAlign w:val="center"/>
          </w:tcPr>
          <w:p w:rsidR="00405B1D" w:rsidRDefault="00405B1D" w:rsidP="007D1C9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:rsidR="00405B1D" w:rsidRDefault="00405B1D" w:rsidP="007D1C9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405B1D" w:rsidRDefault="00405B1D" w:rsidP="007D1C9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405B1D" w:rsidRDefault="00405B1D" w:rsidP="007D1C9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7D1C93" w:rsidRDefault="007D1C93" w:rsidP="007D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A5A" w:rsidRDefault="00454A5A" w:rsidP="007D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2"/>
        <w:gridCol w:w="1481"/>
        <w:gridCol w:w="2122"/>
        <w:gridCol w:w="1479"/>
        <w:gridCol w:w="2027"/>
      </w:tblGrid>
      <w:tr w:rsidR="00405B1D" w:rsidTr="00405B1D">
        <w:tc>
          <w:tcPr>
            <w:tcW w:w="2660" w:type="dxa"/>
            <w:vAlign w:val="center"/>
          </w:tcPr>
          <w:p w:rsidR="00405B1D" w:rsidRP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B1D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382" w:type="dxa"/>
            <w:vAlign w:val="center"/>
          </w:tcPr>
          <w:p w:rsidR="00405B1D" w:rsidRP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B1D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Заявлено участников от района</w:t>
            </w:r>
          </w:p>
        </w:tc>
        <w:tc>
          <w:tcPr>
            <w:tcW w:w="2445" w:type="dxa"/>
            <w:vAlign w:val="center"/>
          </w:tcPr>
          <w:p w:rsidR="00405B1D" w:rsidRP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B1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401" w:type="dxa"/>
            <w:vAlign w:val="center"/>
          </w:tcPr>
          <w:p w:rsidR="00405B1D" w:rsidRP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B1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87" w:type="dxa"/>
            <w:vAlign w:val="center"/>
          </w:tcPr>
          <w:p w:rsidR="00405B1D" w:rsidRP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B1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05B1D" w:rsidTr="00405B1D">
        <w:tc>
          <w:tcPr>
            <w:tcW w:w="2660" w:type="dxa"/>
            <w:vAlign w:val="center"/>
          </w:tcPr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7FF4">
              <w:rPr>
                <w:rFonts w:ascii="Times New Roman" w:hAnsi="Times New Roman" w:cs="Times New Roman"/>
                <w:sz w:val="24"/>
                <w:szCs w:val="24"/>
              </w:rPr>
              <w:t>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07FF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607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FF4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607FF4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решений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мессенджера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1382" w:type="dxa"/>
            <w:vAlign w:val="center"/>
          </w:tcPr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5" w:type="dxa"/>
            <w:vAlign w:val="center"/>
          </w:tcPr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победителя</w:t>
            </w:r>
          </w:p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(топ 50 лучших проектов конкурса)</w:t>
            </w:r>
          </w:p>
        </w:tc>
        <w:tc>
          <w:tcPr>
            <w:tcW w:w="1401" w:type="dxa"/>
            <w:vAlign w:val="center"/>
          </w:tcPr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 года</w:t>
            </w:r>
          </w:p>
        </w:tc>
        <w:tc>
          <w:tcPr>
            <w:tcW w:w="1487" w:type="dxa"/>
            <w:vAlign w:val="center"/>
          </w:tcPr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B1D" w:rsidTr="00405B1D">
        <w:tc>
          <w:tcPr>
            <w:tcW w:w="2660" w:type="dxa"/>
            <w:vAlign w:val="center"/>
          </w:tcPr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акселератор по разработке мобильных приложений «Дай пять»</w:t>
            </w:r>
          </w:p>
        </w:tc>
        <w:tc>
          <w:tcPr>
            <w:tcW w:w="1382" w:type="dxa"/>
            <w:vAlign w:val="center"/>
          </w:tcPr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45" w:type="dxa"/>
            <w:vAlign w:val="center"/>
          </w:tcPr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победитель </w:t>
            </w:r>
          </w:p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(топ 50 лучших проектов конкурса)</w:t>
            </w:r>
          </w:p>
        </w:tc>
        <w:tc>
          <w:tcPr>
            <w:tcW w:w="1401" w:type="dxa"/>
            <w:vAlign w:val="center"/>
          </w:tcPr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 года</w:t>
            </w:r>
          </w:p>
        </w:tc>
        <w:tc>
          <w:tcPr>
            <w:tcW w:w="1487" w:type="dxa"/>
            <w:vAlign w:val="center"/>
          </w:tcPr>
          <w:p w:rsidR="00405B1D" w:rsidRDefault="00405B1D" w:rsidP="00405B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воспитанник принял участие в трехдневной смене образовательного лагеря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54A5A" w:rsidRDefault="00454A5A" w:rsidP="007D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A5A" w:rsidRDefault="00454A5A" w:rsidP="007D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A5A" w:rsidRDefault="00454A5A" w:rsidP="007D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755" w:rsidRDefault="00B14755"/>
    <w:sectPr w:rsidR="00B1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26E26"/>
    <w:multiLevelType w:val="hybridMultilevel"/>
    <w:tmpl w:val="17883902"/>
    <w:lvl w:ilvl="0" w:tplc="C55E5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1D4BAC"/>
    <w:multiLevelType w:val="hybridMultilevel"/>
    <w:tmpl w:val="17883902"/>
    <w:lvl w:ilvl="0" w:tplc="C55E5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93"/>
    <w:rsid w:val="00405B1D"/>
    <w:rsid w:val="00454A5A"/>
    <w:rsid w:val="007D1C93"/>
    <w:rsid w:val="00B1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C93"/>
    <w:pPr>
      <w:ind w:left="720"/>
      <w:contextualSpacing/>
    </w:pPr>
  </w:style>
  <w:style w:type="table" w:styleId="a4">
    <w:name w:val="Table Grid"/>
    <w:basedOn w:val="a1"/>
    <w:uiPriority w:val="59"/>
    <w:rsid w:val="007D1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C93"/>
    <w:pPr>
      <w:ind w:left="720"/>
      <w:contextualSpacing/>
    </w:pPr>
  </w:style>
  <w:style w:type="table" w:styleId="a4">
    <w:name w:val="Table Grid"/>
    <w:basedOn w:val="a1"/>
    <w:uiPriority w:val="59"/>
    <w:rsid w:val="007D1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 Учитель</dc:creator>
  <cp:lastModifiedBy>СОШ №3 Учитель</cp:lastModifiedBy>
  <cp:revision>2</cp:revision>
  <dcterms:created xsi:type="dcterms:W3CDTF">2026-02-10T05:15:00Z</dcterms:created>
  <dcterms:modified xsi:type="dcterms:W3CDTF">2026-02-10T05:32:00Z</dcterms:modified>
</cp:coreProperties>
</file>